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经开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，车牌号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，需离开内江经开区返回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。同行人员均有连续3日内的阴性核酸证明，请予以放行。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同行人员：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E w:val="0"/>
        <w:spacing w:line="576" w:lineRule="exact"/>
        <w:jc w:val="center"/>
        <w:rPr>
          <w:rFonts w:hint="eastAsia" w:ascii="仿宋_GB2312" w:hAnsi="Calibri" w:eastAsia="仿宋_GB2312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pacing w:val="-11"/>
          <w:sz w:val="32"/>
          <w:szCs w:val="32"/>
          <w:lang w:val="en-US" w:eastAsia="zh-CN"/>
        </w:rPr>
        <w:t xml:space="preserve">              </w:t>
      </w:r>
    </w:p>
    <w:p>
      <w:pPr>
        <w:autoSpaceDE w:val="0"/>
        <w:spacing w:line="576" w:lineRule="exact"/>
        <w:jc w:val="center"/>
        <w:rPr>
          <w:rFonts w:hint="eastAsia" w:ascii="仿宋_GB2312" w:hAnsi="Calibri" w:eastAsia="仿宋_GB2312" w:cs="Times New Roman"/>
          <w:spacing w:val="-11"/>
          <w:sz w:val="32"/>
          <w:szCs w:val="32"/>
        </w:rPr>
      </w:pPr>
    </w:p>
    <w:p>
      <w:pPr>
        <w:autoSpaceDE w:val="0"/>
        <w:spacing w:line="576" w:lineRule="exact"/>
        <w:jc w:val="center"/>
        <w:rPr>
          <w:rFonts w:hint="eastAsia" w:ascii="仿宋_GB2312" w:hAnsi="Calibri" w:eastAsia="仿宋_GB2312" w:cs="Times New Roman"/>
          <w:spacing w:val="-11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spacing w:val="-11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Calibri" w:eastAsia="仿宋_GB2312" w:cs="Times New Roman"/>
          <w:spacing w:val="-11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Calibri" w:eastAsia="仿宋_GB2312" w:cs="Times New Roman"/>
          <w:spacing w:val="-11"/>
          <w:sz w:val="32"/>
          <w:szCs w:val="32"/>
          <w:u w:val="none"/>
          <w:lang w:val="en-US" w:eastAsia="zh-CN"/>
        </w:rPr>
        <w:t>镇</w:t>
      </w:r>
      <w:r>
        <w:rPr>
          <w:rFonts w:hint="eastAsia" w:ascii="仿宋_GB2312" w:hAnsi="Calibri" w:eastAsia="仿宋_GB2312" w:cs="Times New Roman"/>
          <w:spacing w:val="-11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Calibri" w:eastAsia="仿宋_GB2312" w:cs="Times New Roman"/>
          <w:spacing w:val="-11"/>
          <w:sz w:val="32"/>
          <w:szCs w:val="32"/>
          <w:u w:val="none"/>
          <w:lang w:val="en-US" w:eastAsia="zh-CN"/>
        </w:rPr>
        <w:t>村（社区）</w:t>
      </w:r>
    </w:p>
    <w:p>
      <w:pPr>
        <w:autoSpaceDE w:val="0"/>
        <w:spacing w:line="576" w:lineRule="exact"/>
        <w:jc w:val="center"/>
        <w:rPr>
          <w:rFonts w:hint="default" w:ascii="仿宋_GB2312" w:hAnsi="Calibri" w:eastAsia="仿宋_GB2312" w:cs="Times New Roman"/>
          <w:spacing w:val="-11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spacing w:val="-11"/>
          <w:sz w:val="32"/>
          <w:szCs w:val="32"/>
          <w:u w:val="none"/>
          <w:lang w:val="en-US" w:eastAsia="zh-CN"/>
        </w:rPr>
        <w:t xml:space="preserve">                  居民委员会（盖章）</w:t>
      </w:r>
    </w:p>
    <w:p>
      <w:pPr>
        <w:autoSpaceDE w:val="0"/>
        <w:spacing w:line="576" w:lineRule="exact"/>
        <w:jc w:val="center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pacing w:val="-11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2022年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</w:rPr>
        <w:t>日</w:t>
      </w:r>
    </w:p>
    <w:p>
      <w:pPr>
        <w:autoSpaceDE w:val="0"/>
        <w:spacing w:line="576" w:lineRule="exact"/>
        <w:jc w:val="center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autoSpaceDE w:val="0"/>
        <w:spacing w:line="576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注：该凭证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48小时内有效</w:t>
      </w:r>
    </w:p>
    <w:p>
      <w:pPr>
        <w:rPr>
          <w:rFonts w:hint="eastAsia"/>
        </w:rPr>
      </w:pPr>
    </w:p>
    <w:p/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YWFiM2QwYzg3NWQ5ZTVmNzA0ZmQ1ZmQ4NjAxNDcifQ=="/>
  </w:docVars>
  <w:rsids>
    <w:rsidRoot w:val="00000000"/>
    <w:rsid w:val="02B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2022-09-27T10:35:08Z</dcterms:created>
  <dc:creator>Administrator</dc:creator>
  <cp:lastModifiedBy>Administrator</cp:lastModifiedBy>
  <dcterms:modified xsi:type="dcterms:W3CDTF">2022-09-27T10:35:19Z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6349582C039C4A0D84ED0B388C395863</vt:lpwstr>
  </property>
</Properties>
</file>